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67" w:rsidRPr="00CB2C49" w:rsidRDefault="002F0667" w:rsidP="002F066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2F0667" w:rsidRPr="00CB2C49" w:rsidRDefault="002F0667" w:rsidP="002F066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0"/>
        <w:gridCol w:w="1056"/>
        <w:gridCol w:w="5484"/>
      </w:tblGrid>
      <w:tr w:rsidR="00247AC8" w:rsidRPr="00247AC8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247AC8" w:rsidRDefault="002F0667" w:rsidP="00723B55">
            <w:pPr>
              <w:rPr>
                <w:b/>
                <w:sz w:val="24"/>
                <w:szCs w:val="24"/>
              </w:rPr>
            </w:pPr>
            <w:r w:rsidRPr="00247AC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2F0667" w:rsidRPr="00247AC8" w:rsidRDefault="00405AF4" w:rsidP="00723B55">
            <w:pPr>
              <w:rPr>
                <w:sz w:val="24"/>
                <w:szCs w:val="24"/>
              </w:rPr>
            </w:pPr>
            <w:r w:rsidRPr="00247AC8">
              <w:rPr>
                <w:b/>
                <w:sz w:val="24"/>
                <w:szCs w:val="24"/>
              </w:rPr>
              <w:t>Методология научно-прикладных исследований в области экономики человеческих ресурсов</w:t>
            </w:r>
          </w:p>
        </w:tc>
      </w:tr>
      <w:tr w:rsidR="00247AC8" w:rsidRPr="00247AC8" w:rsidTr="00723B55">
        <w:trPr>
          <w:trHeight w:val="306"/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247AC8" w:rsidRDefault="002F0667" w:rsidP="00723B55">
            <w:pPr>
              <w:rPr>
                <w:b/>
                <w:sz w:val="24"/>
                <w:szCs w:val="24"/>
              </w:rPr>
            </w:pPr>
            <w:r w:rsidRPr="00247AC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2F0667" w:rsidRPr="00247AC8" w:rsidRDefault="002F0667" w:rsidP="00723B55">
            <w:pPr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2F0667" w:rsidRPr="00247AC8" w:rsidRDefault="002F0667" w:rsidP="00723B55">
            <w:pPr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>Управление персоналом</w:t>
            </w:r>
          </w:p>
        </w:tc>
      </w:tr>
      <w:tr w:rsidR="00247AC8" w:rsidRPr="00247AC8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247AC8" w:rsidRDefault="002F0667" w:rsidP="00723B55">
            <w:pPr>
              <w:rPr>
                <w:b/>
                <w:sz w:val="24"/>
                <w:szCs w:val="24"/>
              </w:rPr>
            </w:pPr>
            <w:r w:rsidRPr="00247AC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2F0667" w:rsidRPr="00247AC8" w:rsidRDefault="00405AF4" w:rsidP="00934CDE">
            <w:pPr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>Экономика человеческих ресурсов</w:t>
            </w:r>
          </w:p>
        </w:tc>
      </w:tr>
      <w:tr w:rsidR="00247AC8" w:rsidRPr="00247AC8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247AC8" w:rsidRDefault="002F0667" w:rsidP="00723B55">
            <w:pPr>
              <w:rPr>
                <w:b/>
                <w:sz w:val="24"/>
                <w:szCs w:val="24"/>
              </w:rPr>
            </w:pPr>
            <w:r w:rsidRPr="00247AC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2F0667" w:rsidRPr="00247AC8" w:rsidRDefault="002F0667" w:rsidP="00723B55">
            <w:pPr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>4 з.е.</w:t>
            </w:r>
          </w:p>
        </w:tc>
      </w:tr>
      <w:tr w:rsidR="00247AC8" w:rsidRPr="00247AC8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247AC8" w:rsidRDefault="002F0667" w:rsidP="00723B55">
            <w:pPr>
              <w:rPr>
                <w:b/>
                <w:sz w:val="24"/>
                <w:szCs w:val="24"/>
              </w:rPr>
            </w:pPr>
            <w:r w:rsidRPr="00247AC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2F0667" w:rsidRPr="00247AC8" w:rsidRDefault="00247AC8" w:rsidP="00723B55">
            <w:pPr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>Экзамен</w:t>
            </w:r>
          </w:p>
        </w:tc>
      </w:tr>
      <w:tr w:rsidR="00247AC8" w:rsidRPr="00247AC8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247AC8" w:rsidRDefault="002F0667" w:rsidP="00723B55">
            <w:pPr>
              <w:rPr>
                <w:b/>
                <w:sz w:val="24"/>
                <w:szCs w:val="24"/>
              </w:rPr>
            </w:pPr>
            <w:r w:rsidRPr="00247AC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2F0667" w:rsidRPr="00247AC8" w:rsidRDefault="00247AC8" w:rsidP="00723B55">
            <w:pPr>
              <w:rPr>
                <w:sz w:val="24"/>
                <w:szCs w:val="24"/>
                <w:highlight w:val="yellow"/>
              </w:rPr>
            </w:pPr>
            <w:r w:rsidRPr="00247AC8">
              <w:rPr>
                <w:sz w:val="24"/>
                <w:szCs w:val="24"/>
              </w:rPr>
              <w:t>Э</w:t>
            </w:r>
            <w:r w:rsidR="002F0667" w:rsidRPr="00247AC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247AC8" w:rsidRPr="00247AC8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247AC8" w:rsidRDefault="002F0667" w:rsidP="00723B55">
            <w:pPr>
              <w:rPr>
                <w:b/>
                <w:sz w:val="24"/>
                <w:szCs w:val="24"/>
              </w:rPr>
            </w:pPr>
            <w:r w:rsidRPr="00247AC8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247AC8" w:rsidRPr="00247AC8" w:rsidTr="00723B55">
        <w:trPr>
          <w:jc w:val="center"/>
        </w:trPr>
        <w:tc>
          <w:tcPr>
            <w:tcW w:w="10490" w:type="dxa"/>
            <w:gridSpan w:val="3"/>
          </w:tcPr>
          <w:p w:rsidR="002F0667" w:rsidRPr="00247AC8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 xml:space="preserve">Тема 1. </w:t>
            </w:r>
            <w:r w:rsidR="00934CDE" w:rsidRPr="00247AC8">
              <w:rPr>
                <w:sz w:val="24"/>
                <w:szCs w:val="24"/>
              </w:rPr>
              <w:t xml:space="preserve">Теоретические основы научных исследований </w:t>
            </w:r>
          </w:p>
        </w:tc>
      </w:tr>
      <w:tr w:rsidR="00247AC8" w:rsidRPr="00247AC8" w:rsidTr="00723B55">
        <w:trPr>
          <w:jc w:val="center"/>
        </w:trPr>
        <w:tc>
          <w:tcPr>
            <w:tcW w:w="10490" w:type="dxa"/>
            <w:gridSpan w:val="3"/>
          </w:tcPr>
          <w:p w:rsidR="002F0667" w:rsidRPr="00247AC8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 xml:space="preserve">Тема 2. </w:t>
            </w:r>
            <w:r w:rsidR="00934CDE" w:rsidRPr="00247AC8">
              <w:rPr>
                <w:sz w:val="24"/>
                <w:szCs w:val="24"/>
              </w:rPr>
              <w:t xml:space="preserve">Содержание магистерской диссертации. Научная новизна диссертации </w:t>
            </w:r>
          </w:p>
        </w:tc>
      </w:tr>
      <w:tr w:rsidR="00247AC8" w:rsidRPr="00247AC8" w:rsidTr="00723B55">
        <w:trPr>
          <w:jc w:val="center"/>
        </w:trPr>
        <w:tc>
          <w:tcPr>
            <w:tcW w:w="10490" w:type="dxa"/>
            <w:gridSpan w:val="3"/>
          </w:tcPr>
          <w:p w:rsidR="002F0667" w:rsidRPr="00247AC8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 xml:space="preserve">Тема 3. </w:t>
            </w:r>
            <w:r w:rsidR="00934CDE" w:rsidRPr="00247AC8">
              <w:rPr>
                <w:sz w:val="24"/>
                <w:szCs w:val="24"/>
              </w:rPr>
              <w:t xml:space="preserve">Подготовка социально-экономического исследования </w:t>
            </w:r>
          </w:p>
        </w:tc>
      </w:tr>
      <w:tr w:rsidR="00247AC8" w:rsidRPr="00247AC8" w:rsidTr="00723B55">
        <w:trPr>
          <w:jc w:val="center"/>
        </w:trPr>
        <w:tc>
          <w:tcPr>
            <w:tcW w:w="10490" w:type="dxa"/>
            <w:gridSpan w:val="3"/>
          </w:tcPr>
          <w:p w:rsidR="002F0667" w:rsidRPr="00247AC8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 xml:space="preserve">Тема 4. </w:t>
            </w:r>
            <w:r w:rsidR="00934CDE" w:rsidRPr="00247AC8">
              <w:rPr>
                <w:sz w:val="24"/>
                <w:szCs w:val="24"/>
              </w:rPr>
              <w:t xml:space="preserve">Методы социально-экономического исследования </w:t>
            </w:r>
          </w:p>
        </w:tc>
      </w:tr>
      <w:tr w:rsidR="00247AC8" w:rsidRPr="00247AC8" w:rsidTr="00723B55">
        <w:trPr>
          <w:jc w:val="center"/>
        </w:trPr>
        <w:tc>
          <w:tcPr>
            <w:tcW w:w="10490" w:type="dxa"/>
            <w:gridSpan w:val="3"/>
          </w:tcPr>
          <w:p w:rsidR="002F0667" w:rsidRPr="00247AC8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 xml:space="preserve">Тема 5. </w:t>
            </w:r>
            <w:r w:rsidR="00934CDE" w:rsidRPr="00247AC8">
              <w:rPr>
                <w:sz w:val="24"/>
                <w:szCs w:val="24"/>
              </w:rPr>
              <w:t xml:space="preserve">Представление результатов научного исследования </w:t>
            </w:r>
          </w:p>
        </w:tc>
      </w:tr>
      <w:tr w:rsidR="00247AC8" w:rsidRPr="00247AC8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247AC8" w:rsidRDefault="002F0667" w:rsidP="00723B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7AC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47AC8" w:rsidRPr="00247AC8" w:rsidTr="00723B55">
        <w:trPr>
          <w:jc w:val="center"/>
        </w:trPr>
        <w:tc>
          <w:tcPr>
            <w:tcW w:w="10490" w:type="dxa"/>
            <w:gridSpan w:val="3"/>
          </w:tcPr>
          <w:p w:rsidR="002F0667" w:rsidRPr="00247AC8" w:rsidRDefault="002F0667" w:rsidP="007B197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247AC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F547A" w:rsidRPr="00247AC8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/ В. В. Кукушкина. - Москва : ИНФРА-М, 2019. - 264 с. </w:t>
            </w:r>
            <w:hyperlink r:id="rId8" w:tgtFrame="_blank" w:tooltip="читать полный текст" w:history="1">
              <w:r w:rsidRPr="00247AC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http://znanium.com/go.php?id=982657</w:t>
              </w:r>
            </w:hyperlink>
          </w:p>
          <w:p w:rsidR="006F547A" w:rsidRPr="00247AC8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>Овчаров, А. О. Методология научного исследования [Электронный ресурс] : учебник 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247AC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6F547A" w:rsidRPr="00247AC8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0" w:tgtFrame="_blank" w:tooltip="читать полный текст" w:history="1">
              <w:r w:rsidRPr="00247AC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6F547A" w:rsidRPr="00247AC8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>Добреньков, В. И. Методы социологического исследования [Электронный ресурс] : учебник / В. И. Добреньков, А. И. Кравченко. - Москва : ИНФРА-М, 2019. - 768 с. </w:t>
            </w:r>
            <w:hyperlink r:id="rId11" w:tgtFrame="_blank" w:tooltip="читать полный текст" w:history="1">
              <w:r w:rsidRPr="00247AC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http://znanium.com/go.php?id=1008978</w:t>
              </w:r>
            </w:hyperlink>
          </w:p>
          <w:p w:rsidR="006F547A" w:rsidRPr="00247AC8" w:rsidRDefault="002F0667" w:rsidP="007B197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247AC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F547A" w:rsidRPr="00247AC8" w:rsidRDefault="002F0667" w:rsidP="007B197A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 xml:space="preserve"> </w:t>
            </w:r>
            <w:r w:rsidR="006F547A" w:rsidRPr="00247AC8">
              <w:rPr>
                <w:sz w:val="24"/>
                <w:szCs w:val="24"/>
              </w:rPr>
              <w:t>Волков, Ю. Г. Диссертация: подготовка, защита, оформление [Электронный ресурс] : практическое пособие / Ю. Г. Волков. - 4-е изд., перераб. - Москва : Альфа-М: ИНФРА-М, 2016. - 160 с. </w:t>
            </w:r>
            <w:hyperlink r:id="rId12" w:tgtFrame="_blank" w:tooltip="читать полный текст" w:history="1">
              <w:r w:rsidR="006F547A" w:rsidRPr="00247AC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http://znanium.com/go.php?id=510459</w:t>
              </w:r>
            </w:hyperlink>
          </w:p>
          <w:p w:rsidR="002F0667" w:rsidRPr="00247AC8" w:rsidRDefault="006F547A" w:rsidP="007B197A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b/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13" w:tgtFrame="_blank" w:tooltip="читать полный текст" w:history="1">
              <w:r w:rsidRPr="00247AC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http://znanium.com/go.php?id=991912</w:t>
              </w:r>
            </w:hyperlink>
          </w:p>
        </w:tc>
      </w:tr>
      <w:tr w:rsidR="00247AC8" w:rsidRPr="00247AC8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247AC8" w:rsidRDefault="002F0667" w:rsidP="00723B5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47AC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47AC8" w:rsidRPr="00247AC8" w:rsidTr="00723B55">
        <w:trPr>
          <w:jc w:val="center"/>
        </w:trPr>
        <w:tc>
          <w:tcPr>
            <w:tcW w:w="10490" w:type="dxa"/>
            <w:gridSpan w:val="3"/>
          </w:tcPr>
          <w:p w:rsidR="002F0667" w:rsidRPr="00247AC8" w:rsidRDefault="002F0667" w:rsidP="00723B55">
            <w:pPr>
              <w:rPr>
                <w:b/>
                <w:sz w:val="24"/>
                <w:szCs w:val="24"/>
              </w:rPr>
            </w:pPr>
            <w:r w:rsidRPr="00247AC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F0667" w:rsidRPr="00247AC8" w:rsidRDefault="002F0667" w:rsidP="00723B55">
            <w:pPr>
              <w:jc w:val="both"/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F0667" w:rsidRPr="00247AC8" w:rsidRDefault="002F0667" w:rsidP="00723B55">
            <w:pPr>
              <w:jc w:val="both"/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F0667" w:rsidRPr="00247AC8" w:rsidRDefault="002F0667" w:rsidP="00723B55">
            <w:pPr>
              <w:rPr>
                <w:b/>
                <w:sz w:val="24"/>
                <w:szCs w:val="24"/>
              </w:rPr>
            </w:pPr>
          </w:p>
          <w:p w:rsidR="002F0667" w:rsidRPr="00247AC8" w:rsidRDefault="002F0667" w:rsidP="00723B55">
            <w:pPr>
              <w:rPr>
                <w:b/>
                <w:sz w:val="24"/>
                <w:szCs w:val="24"/>
              </w:rPr>
            </w:pPr>
            <w:r w:rsidRPr="00247AC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0667" w:rsidRPr="00247AC8" w:rsidRDefault="002F0667" w:rsidP="00723B55">
            <w:pPr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>Общего доступа</w:t>
            </w:r>
          </w:p>
          <w:p w:rsidR="002F0667" w:rsidRPr="00247AC8" w:rsidRDefault="002F0667" w:rsidP="00723B55">
            <w:pPr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>- Справочная правовая система ГАРАНТ</w:t>
            </w:r>
            <w:bookmarkStart w:id="0" w:name="_GoBack"/>
            <w:bookmarkEnd w:id="0"/>
          </w:p>
          <w:p w:rsidR="002F0667" w:rsidRPr="00247AC8" w:rsidRDefault="002F0667" w:rsidP="00723B55">
            <w:pPr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47AC8" w:rsidRPr="00247AC8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247AC8" w:rsidRDefault="002F0667" w:rsidP="00723B55">
            <w:pPr>
              <w:rPr>
                <w:b/>
                <w:sz w:val="24"/>
                <w:szCs w:val="24"/>
              </w:rPr>
            </w:pPr>
            <w:r w:rsidRPr="00247AC8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247AC8" w:rsidRPr="00247AC8" w:rsidTr="00723B55">
        <w:trPr>
          <w:jc w:val="center"/>
        </w:trPr>
        <w:tc>
          <w:tcPr>
            <w:tcW w:w="10490" w:type="dxa"/>
            <w:gridSpan w:val="3"/>
          </w:tcPr>
          <w:p w:rsidR="002F0667" w:rsidRPr="00247AC8" w:rsidRDefault="002F0667" w:rsidP="00723B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AC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47AC8" w:rsidRPr="00247AC8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247AC8" w:rsidRDefault="002F0667" w:rsidP="00723B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7AC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47AC8" w:rsidRPr="00247AC8" w:rsidTr="00723B55">
        <w:trPr>
          <w:jc w:val="center"/>
        </w:trPr>
        <w:tc>
          <w:tcPr>
            <w:tcW w:w="10490" w:type="dxa"/>
            <w:gridSpan w:val="3"/>
          </w:tcPr>
          <w:p w:rsidR="002F0667" w:rsidRPr="00247AC8" w:rsidRDefault="00247AC8" w:rsidP="00723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F0667" w:rsidRDefault="002F0667" w:rsidP="002F0667">
      <w:pPr>
        <w:ind w:left="-284"/>
        <w:rPr>
          <w:sz w:val="24"/>
          <w:szCs w:val="24"/>
        </w:rPr>
      </w:pPr>
    </w:p>
    <w:p w:rsidR="002F0667" w:rsidRDefault="002F0667" w:rsidP="002F0667">
      <w:pPr>
        <w:ind w:left="-284"/>
        <w:rPr>
          <w:sz w:val="24"/>
          <w:szCs w:val="24"/>
        </w:rPr>
      </w:pPr>
    </w:p>
    <w:p w:rsidR="002F0667" w:rsidRDefault="002F0667" w:rsidP="002F0667">
      <w:pPr>
        <w:tabs>
          <w:tab w:val="left" w:pos="8222"/>
        </w:tabs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  <w:t>И.А.Кулькова</w:t>
      </w:r>
    </w:p>
    <w:p w:rsidR="002F0667" w:rsidRDefault="002F0667" w:rsidP="002F0667">
      <w:pPr>
        <w:rPr>
          <w:sz w:val="24"/>
          <w:szCs w:val="24"/>
        </w:rPr>
      </w:pPr>
    </w:p>
    <w:p w:rsidR="002F0667" w:rsidRDefault="002F0667" w:rsidP="002F0667">
      <w:pPr>
        <w:tabs>
          <w:tab w:val="left" w:pos="8222"/>
        </w:tabs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экономики труда</w:t>
      </w:r>
      <w:r>
        <w:rPr>
          <w:sz w:val="24"/>
          <w:szCs w:val="24"/>
        </w:rPr>
        <w:br/>
        <w:t>и управления персоналом, д.э.н.</w:t>
      </w:r>
      <w:r>
        <w:rPr>
          <w:sz w:val="24"/>
          <w:szCs w:val="24"/>
        </w:rPr>
        <w:tab/>
        <w:t xml:space="preserve">Р. А. Долженко </w:t>
      </w:r>
    </w:p>
    <w:p w:rsidR="00E9078C" w:rsidRDefault="00E9078C" w:rsidP="004B5164">
      <w:pPr>
        <w:jc w:val="center"/>
        <w:rPr>
          <w:b/>
          <w:sz w:val="24"/>
          <w:szCs w:val="24"/>
        </w:rPr>
      </w:pPr>
    </w:p>
    <w:sectPr w:rsidR="00E9078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AF" w:rsidRDefault="00BF68AF">
      <w:r>
        <w:separator/>
      </w:r>
    </w:p>
  </w:endnote>
  <w:endnote w:type="continuationSeparator" w:id="0">
    <w:p w:rsidR="00BF68AF" w:rsidRDefault="00BF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AF" w:rsidRDefault="00BF68AF">
      <w:r>
        <w:separator/>
      </w:r>
    </w:p>
  </w:footnote>
  <w:footnote w:type="continuationSeparator" w:id="0">
    <w:p w:rsidR="00BF68AF" w:rsidRDefault="00BF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A52DA1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512B22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7131136"/>
    <w:multiLevelType w:val="multilevel"/>
    <w:tmpl w:val="5536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A9621B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06D1B9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CF504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D6C09B7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3"/>
  </w:num>
  <w:num w:numId="5">
    <w:abstractNumId w:val="37"/>
  </w:num>
  <w:num w:numId="6">
    <w:abstractNumId w:val="38"/>
  </w:num>
  <w:num w:numId="7">
    <w:abstractNumId w:val="26"/>
  </w:num>
  <w:num w:numId="8">
    <w:abstractNumId w:val="23"/>
  </w:num>
  <w:num w:numId="9">
    <w:abstractNumId w:val="33"/>
  </w:num>
  <w:num w:numId="10">
    <w:abstractNumId w:val="35"/>
  </w:num>
  <w:num w:numId="11">
    <w:abstractNumId w:val="9"/>
  </w:num>
  <w:num w:numId="12">
    <w:abstractNumId w:val="17"/>
  </w:num>
  <w:num w:numId="13">
    <w:abstractNumId w:val="32"/>
  </w:num>
  <w:num w:numId="14">
    <w:abstractNumId w:val="13"/>
  </w:num>
  <w:num w:numId="15">
    <w:abstractNumId w:val="27"/>
  </w:num>
  <w:num w:numId="16">
    <w:abstractNumId w:val="39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1"/>
  </w:num>
  <w:num w:numId="25">
    <w:abstractNumId w:val="0"/>
  </w:num>
  <w:num w:numId="26">
    <w:abstractNumId w:val="28"/>
  </w:num>
  <w:num w:numId="27">
    <w:abstractNumId w:val="36"/>
  </w:num>
  <w:num w:numId="28">
    <w:abstractNumId w:val="20"/>
  </w:num>
  <w:num w:numId="29">
    <w:abstractNumId w:val="15"/>
  </w:num>
  <w:num w:numId="30">
    <w:abstractNumId w:val="31"/>
  </w:num>
  <w:num w:numId="31">
    <w:abstractNumId w:val="40"/>
  </w:num>
  <w:num w:numId="32">
    <w:abstractNumId w:val="24"/>
  </w:num>
  <w:num w:numId="33">
    <w:abstractNumId w:val="8"/>
  </w:num>
  <w:num w:numId="34">
    <w:abstractNumId w:val="34"/>
  </w:num>
  <w:num w:numId="35">
    <w:abstractNumId w:val="1"/>
  </w:num>
  <w:num w:numId="36">
    <w:abstractNumId w:val="4"/>
  </w:num>
  <w:num w:numId="37">
    <w:abstractNumId w:val="10"/>
  </w:num>
  <w:num w:numId="38">
    <w:abstractNumId w:val="19"/>
  </w:num>
  <w:num w:numId="39">
    <w:abstractNumId w:val="29"/>
  </w:num>
  <w:num w:numId="40">
    <w:abstractNumId w:val="22"/>
  </w:num>
  <w:num w:numId="41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E6E08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37CC4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A99"/>
    <w:rsid w:val="00244FDD"/>
    <w:rsid w:val="00247AC8"/>
    <w:rsid w:val="0026190B"/>
    <w:rsid w:val="00261A2F"/>
    <w:rsid w:val="0026369E"/>
    <w:rsid w:val="0027225D"/>
    <w:rsid w:val="00274A6D"/>
    <w:rsid w:val="00282E75"/>
    <w:rsid w:val="002948AD"/>
    <w:rsid w:val="002B6F0C"/>
    <w:rsid w:val="002C6FE5"/>
    <w:rsid w:val="002D22E3"/>
    <w:rsid w:val="002D4709"/>
    <w:rsid w:val="002D4D8D"/>
    <w:rsid w:val="002E23B0"/>
    <w:rsid w:val="002E341B"/>
    <w:rsid w:val="002F066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07D9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F4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164"/>
    <w:rsid w:val="004B7AD7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47D1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4EE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7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197A"/>
    <w:rsid w:val="007B23CE"/>
    <w:rsid w:val="007B3BE7"/>
    <w:rsid w:val="007B4269"/>
    <w:rsid w:val="007B5DFE"/>
    <w:rsid w:val="007C248A"/>
    <w:rsid w:val="007C6956"/>
    <w:rsid w:val="007E101F"/>
    <w:rsid w:val="007E11D9"/>
    <w:rsid w:val="007F3EC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18B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CDE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4583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E59"/>
    <w:rsid w:val="00BC465B"/>
    <w:rsid w:val="00BC76B4"/>
    <w:rsid w:val="00BD33F5"/>
    <w:rsid w:val="00BD36B4"/>
    <w:rsid w:val="00BE6AA6"/>
    <w:rsid w:val="00BE6EF2"/>
    <w:rsid w:val="00BF48BE"/>
    <w:rsid w:val="00BF553F"/>
    <w:rsid w:val="00BF68AF"/>
    <w:rsid w:val="00BF6943"/>
    <w:rsid w:val="00C01047"/>
    <w:rsid w:val="00C12070"/>
    <w:rsid w:val="00C20935"/>
    <w:rsid w:val="00C226BC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320C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4F5C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5A8"/>
    <w:rsid w:val="00E674C4"/>
    <w:rsid w:val="00E67A9B"/>
    <w:rsid w:val="00E749AC"/>
    <w:rsid w:val="00E75A13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75B1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AF2"/>
    <w:rsid w:val="00F859F9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CDEF2"/>
  <w15:docId w15:val="{FAC5CC3B-3AA8-460F-A4D3-E4DDF0A7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://znanium.com/go.php?id=9919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04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89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12FA-8EFF-4020-91DF-950BA2B2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2019-04-05T02:15:00Z</dcterms:created>
  <dcterms:modified xsi:type="dcterms:W3CDTF">2019-07-04T08:04:00Z</dcterms:modified>
</cp:coreProperties>
</file>